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B6" w:rsidRPr="00951BB6" w:rsidRDefault="00951BB6" w:rsidP="00951BB6">
      <w:pPr>
        <w:pBdr>
          <w:bottom w:val="single" w:sz="6" w:space="0" w:color="auto"/>
        </w:pBdr>
        <w:spacing w:after="0" w:line="240" w:lineRule="auto"/>
        <w:ind w:firstLine="720"/>
        <w:jc w:val="both"/>
        <w:rPr>
          <w:rFonts w:cs="Calibri"/>
          <w:color w:val="000000" w:themeColor="text1"/>
        </w:rPr>
      </w:pPr>
      <w:r w:rsidRPr="00951BB6">
        <w:rPr>
          <w:rFonts w:cs="Calibri"/>
          <w:noProof/>
          <w:color w:val="000000" w:themeColor="text1"/>
          <w:lang w:eastAsia="el-GR"/>
        </w:rPr>
        <w:drawing>
          <wp:inline distT="0" distB="0" distL="0" distR="0">
            <wp:extent cx="659765" cy="668020"/>
            <wp:effectExtent l="19050" t="0" r="6985"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951BB6" w:rsidRPr="00951BB6" w:rsidRDefault="00951BB6" w:rsidP="00951BB6">
      <w:pPr>
        <w:pBdr>
          <w:bottom w:val="single" w:sz="6" w:space="0" w:color="auto"/>
        </w:pBdr>
        <w:spacing w:after="0" w:line="240" w:lineRule="auto"/>
        <w:jc w:val="both"/>
        <w:rPr>
          <w:rFonts w:cs="Calibri"/>
          <w:color w:val="000000" w:themeColor="text1"/>
        </w:rPr>
      </w:pPr>
      <w:r w:rsidRPr="00951BB6">
        <w:rPr>
          <w:rFonts w:cs="Calibri"/>
          <w:color w:val="000000" w:themeColor="text1"/>
        </w:rPr>
        <w:t>ΕΛΛΗΝΙΚΗ ΔΗΜΟΚΡΑΤΙΑ</w:t>
      </w:r>
    </w:p>
    <w:p w:rsidR="00951BB6" w:rsidRPr="00951BB6" w:rsidRDefault="00951BB6" w:rsidP="00951BB6">
      <w:pPr>
        <w:pStyle w:val="2"/>
        <w:numPr>
          <w:ilvl w:val="1"/>
          <w:numId w:val="10"/>
        </w:numPr>
        <w:pBdr>
          <w:top w:val="single" w:sz="6" w:space="1" w:color="auto"/>
          <w:bottom w:val="single" w:sz="6" w:space="2" w:color="auto"/>
        </w:pBdr>
        <w:suppressAutoHyphens/>
        <w:spacing w:before="0" w:after="0" w:line="240" w:lineRule="auto"/>
        <w:jc w:val="both"/>
        <w:rPr>
          <w:rFonts w:ascii="Calibri" w:hAnsi="Calibri" w:cs="Calibri"/>
          <w:i w:val="0"/>
          <w:color w:val="000000" w:themeColor="text1"/>
          <w:sz w:val="22"/>
          <w:szCs w:val="22"/>
          <w:lang w:val="el-GR"/>
        </w:rPr>
      </w:pPr>
      <w:r w:rsidRPr="00951BB6">
        <w:rPr>
          <w:rFonts w:ascii="Calibri" w:hAnsi="Calibri" w:cs="Calibri"/>
          <w:i w:val="0"/>
          <w:color w:val="000000" w:themeColor="text1"/>
          <w:sz w:val="22"/>
          <w:szCs w:val="22"/>
        </w:rPr>
        <w:t>ΥΠΟΥΡΓΕΙΟ ΟΙΚΟΝΟΜΙΚΩΝ</w:t>
      </w:r>
    </w:p>
    <w:p w:rsidR="00951BB6" w:rsidRPr="00951BB6" w:rsidRDefault="00951BB6" w:rsidP="00951BB6">
      <w:pPr>
        <w:pStyle w:val="3"/>
        <w:numPr>
          <w:ilvl w:val="2"/>
          <w:numId w:val="10"/>
        </w:numPr>
        <w:suppressAutoHyphens/>
        <w:spacing w:before="0" w:after="0" w:line="240" w:lineRule="auto"/>
        <w:ind w:right="-1"/>
        <w:rPr>
          <w:rFonts w:ascii="Calibri" w:hAnsi="Calibri" w:cs="Calibri"/>
          <w:color w:val="000000" w:themeColor="text1"/>
          <w:sz w:val="22"/>
          <w:szCs w:val="22"/>
        </w:rPr>
      </w:pPr>
      <w:proofErr w:type="spellStart"/>
      <w:r w:rsidRPr="00951BB6">
        <w:rPr>
          <w:rFonts w:ascii="Calibri" w:hAnsi="Calibri" w:cs="Calibri"/>
          <w:color w:val="000000" w:themeColor="text1"/>
          <w:sz w:val="22"/>
          <w:szCs w:val="22"/>
        </w:rPr>
        <w:t>Νίκης</w:t>
      </w:r>
      <w:proofErr w:type="spellEnd"/>
      <w:r w:rsidRPr="00951BB6">
        <w:rPr>
          <w:rFonts w:ascii="Calibri" w:hAnsi="Calibri" w:cs="Calibri"/>
          <w:color w:val="000000" w:themeColor="text1"/>
          <w:sz w:val="22"/>
          <w:szCs w:val="22"/>
        </w:rPr>
        <w:t xml:space="preserve"> 5-7</w:t>
      </w:r>
    </w:p>
    <w:p w:rsidR="00951BB6" w:rsidRPr="00951BB6" w:rsidRDefault="00951BB6" w:rsidP="00951BB6">
      <w:pPr>
        <w:pStyle w:val="3"/>
        <w:numPr>
          <w:ilvl w:val="2"/>
          <w:numId w:val="10"/>
        </w:numPr>
        <w:suppressAutoHyphens/>
        <w:spacing w:before="0" w:after="0" w:line="240" w:lineRule="auto"/>
        <w:ind w:right="-1"/>
        <w:rPr>
          <w:rFonts w:ascii="Calibri" w:hAnsi="Calibri" w:cs="Calibri"/>
          <w:color w:val="000000" w:themeColor="text1"/>
          <w:sz w:val="22"/>
          <w:szCs w:val="22"/>
        </w:rPr>
      </w:pPr>
      <w:r w:rsidRPr="00951BB6">
        <w:rPr>
          <w:rFonts w:ascii="Calibri" w:hAnsi="Calibri" w:cs="Calibri"/>
          <w:color w:val="000000" w:themeColor="text1"/>
          <w:sz w:val="22"/>
          <w:szCs w:val="22"/>
        </w:rPr>
        <w:t xml:space="preserve">10563 </w:t>
      </w:r>
      <w:proofErr w:type="spellStart"/>
      <w:r w:rsidRPr="00951BB6">
        <w:rPr>
          <w:rFonts w:ascii="Calibri" w:hAnsi="Calibri" w:cs="Calibri"/>
          <w:color w:val="000000" w:themeColor="text1"/>
          <w:sz w:val="22"/>
          <w:szCs w:val="22"/>
        </w:rPr>
        <w:t>Αθήνα</w:t>
      </w:r>
      <w:proofErr w:type="spellEnd"/>
    </w:p>
    <w:p w:rsidR="00951BB6" w:rsidRPr="00951BB6" w:rsidRDefault="00951BB6" w:rsidP="00951BB6">
      <w:pPr>
        <w:spacing w:after="0" w:line="240" w:lineRule="auto"/>
        <w:rPr>
          <w:rFonts w:cs="Calibri"/>
          <w:b/>
          <w:color w:val="000000" w:themeColor="text1"/>
        </w:rPr>
      </w:pPr>
      <w:r w:rsidRPr="00951BB6">
        <w:rPr>
          <w:rFonts w:cs="Calibri"/>
          <w:b/>
          <w:color w:val="000000" w:themeColor="text1"/>
        </w:rPr>
        <w:t xml:space="preserve">ΓΡΑΦΕΙΟ ΤΥΠΟΥ </w:t>
      </w:r>
      <w:r w:rsidRPr="00951BB6">
        <w:rPr>
          <w:rFonts w:cs="Calibri"/>
          <w:b/>
          <w:color w:val="000000" w:themeColor="text1"/>
        </w:rPr>
        <w:tab/>
      </w:r>
      <w:r w:rsidRPr="00951BB6">
        <w:rPr>
          <w:rFonts w:cs="Calibri"/>
          <w:b/>
          <w:color w:val="000000" w:themeColor="text1"/>
        </w:rPr>
        <w:tab/>
      </w:r>
      <w:r w:rsidRPr="00951BB6">
        <w:rPr>
          <w:rFonts w:cs="Calibri"/>
          <w:b/>
          <w:color w:val="000000" w:themeColor="text1"/>
        </w:rPr>
        <w:tab/>
        <w:t xml:space="preserve">                       </w:t>
      </w:r>
      <w:r w:rsidRPr="00951BB6">
        <w:rPr>
          <w:rFonts w:cs="Calibri"/>
          <w:b/>
          <w:color w:val="000000" w:themeColor="text1"/>
        </w:rPr>
        <w:tab/>
      </w:r>
      <w:r w:rsidRPr="00951BB6">
        <w:rPr>
          <w:rFonts w:cs="Calibri"/>
          <w:b/>
          <w:color w:val="000000" w:themeColor="text1"/>
        </w:rPr>
        <w:tab/>
        <w:t xml:space="preserve">            </w:t>
      </w:r>
    </w:p>
    <w:p w:rsidR="00951BB6" w:rsidRPr="00951BB6" w:rsidRDefault="00951BB6" w:rsidP="00951BB6">
      <w:pPr>
        <w:pBdr>
          <w:bottom w:val="single" w:sz="6" w:space="1" w:color="auto"/>
        </w:pBdr>
        <w:spacing w:after="0" w:line="240" w:lineRule="auto"/>
        <w:rPr>
          <w:rFonts w:cs="Calibri"/>
          <w:b/>
          <w:color w:val="000000" w:themeColor="text1"/>
        </w:rPr>
      </w:pPr>
      <w:r w:rsidRPr="00951BB6">
        <w:rPr>
          <w:rFonts w:cs="Calibri"/>
          <w:b/>
          <w:color w:val="000000" w:themeColor="text1"/>
        </w:rPr>
        <w:t>e-</w:t>
      </w:r>
      <w:proofErr w:type="spellStart"/>
      <w:r w:rsidRPr="00951BB6">
        <w:rPr>
          <w:rFonts w:cs="Calibri"/>
          <w:b/>
          <w:color w:val="000000" w:themeColor="text1"/>
        </w:rPr>
        <w:t>mail:</w:t>
      </w:r>
      <w:proofErr w:type="spellEnd"/>
      <w:r w:rsidRPr="00951BB6">
        <w:rPr>
          <w:rFonts w:cs="Calibri"/>
          <w:b/>
          <w:color w:val="000000" w:themeColor="text1"/>
        </w:rPr>
        <w:t xml:space="preserve"> press@minfin.gr</w:t>
      </w:r>
    </w:p>
    <w:p w:rsidR="00951BB6" w:rsidRPr="00951BB6" w:rsidRDefault="00951BB6" w:rsidP="00951BB6">
      <w:pPr>
        <w:spacing w:after="0" w:line="240" w:lineRule="auto"/>
        <w:jc w:val="both"/>
        <w:rPr>
          <w:rStyle w:val="mesotitlos"/>
          <w:rFonts w:eastAsia="Μοντέρνα" w:cs="Calibri"/>
          <w:bCs/>
          <w:color w:val="000000" w:themeColor="text1"/>
        </w:rPr>
      </w:pPr>
    </w:p>
    <w:p w:rsidR="00951BB6" w:rsidRPr="002C37BA" w:rsidRDefault="00412E8F" w:rsidP="00951BB6">
      <w:pPr>
        <w:spacing w:after="0" w:line="240" w:lineRule="auto"/>
        <w:jc w:val="right"/>
        <w:rPr>
          <w:rStyle w:val="mesotitlos"/>
          <w:rFonts w:eastAsia="Μοντέρνα" w:cs="Calibri"/>
          <w:b/>
          <w:bCs/>
          <w:color w:val="000000" w:themeColor="text1"/>
          <w:sz w:val="24"/>
          <w:szCs w:val="24"/>
        </w:rPr>
      </w:pPr>
      <w:r>
        <w:rPr>
          <w:rStyle w:val="mesotitlos"/>
          <w:rFonts w:eastAsia="Μοντέρνα" w:cs="Calibri"/>
          <w:b/>
          <w:bCs/>
          <w:color w:val="000000" w:themeColor="text1"/>
          <w:sz w:val="24"/>
          <w:szCs w:val="24"/>
        </w:rPr>
        <w:t>Παρασκευή</w:t>
      </w:r>
      <w:r w:rsidR="001D3CFB" w:rsidRPr="002C37BA">
        <w:rPr>
          <w:rStyle w:val="mesotitlos"/>
          <w:rFonts w:eastAsia="Μοντέρνα" w:cs="Calibri"/>
          <w:b/>
          <w:bCs/>
          <w:color w:val="000000" w:themeColor="text1"/>
          <w:sz w:val="24"/>
          <w:szCs w:val="24"/>
        </w:rPr>
        <w:t xml:space="preserve">, </w:t>
      </w:r>
      <w:r>
        <w:rPr>
          <w:rStyle w:val="mesotitlos"/>
          <w:rFonts w:eastAsia="Μοντέρνα" w:cs="Calibri"/>
          <w:b/>
          <w:bCs/>
          <w:color w:val="000000" w:themeColor="text1"/>
          <w:sz w:val="24"/>
          <w:szCs w:val="24"/>
        </w:rPr>
        <w:t>8</w:t>
      </w:r>
      <w:r w:rsidR="00C42A62">
        <w:rPr>
          <w:rStyle w:val="mesotitlos"/>
          <w:rFonts w:eastAsia="Μοντέρνα" w:cs="Calibri"/>
          <w:b/>
          <w:bCs/>
          <w:color w:val="000000" w:themeColor="text1"/>
          <w:sz w:val="24"/>
          <w:szCs w:val="24"/>
        </w:rPr>
        <w:t xml:space="preserve"> </w:t>
      </w:r>
      <w:r w:rsidR="000F254D">
        <w:rPr>
          <w:rStyle w:val="mesotitlos"/>
          <w:rFonts w:eastAsia="Μοντέρνα" w:cs="Calibri"/>
          <w:b/>
          <w:bCs/>
          <w:color w:val="000000" w:themeColor="text1"/>
          <w:sz w:val="24"/>
          <w:szCs w:val="24"/>
        </w:rPr>
        <w:t>Απριλίου</w:t>
      </w:r>
      <w:r w:rsidR="00A46016">
        <w:rPr>
          <w:rStyle w:val="mesotitlos"/>
          <w:rFonts w:eastAsia="Μοντέρνα" w:cs="Calibri"/>
          <w:b/>
          <w:bCs/>
          <w:color w:val="000000" w:themeColor="text1"/>
          <w:sz w:val="24"/>
          <w:szCs w:val="24"/>
        </w:rPr>
        <w:t xml:space="preserve"> 2022</w:t>
      </w:r>
    </w:p>
    <w:p w:rsidR="00951BB6" w:rsidRPr="002C37BA" w:rsidRDefault="00951BB6" w:rsidP="00951BB6">
      <w:pPr>
        <w:spacing w:after="0" w:line="240" w:lineRule="auto"/>
        <w:rPr>
          <w:rStyle w:val="mesotitlos"/>
          <w:rFonts w:eastAsia="Μοντέρνα" w:cs="Calibri"/>
          <w:b/>
          <w:bCs/>
          <w:color w:val="000000" w:themeColor="text1"/>
          <w:sz w:val="24"/>
          <w:szCs w:val="24"/>
        </w:rPr>
      </w:pPr>
    </w:p>
    <w:p w:rsidR="00951BB6" w:rsidRDefault="00951BB6" w:rsidP="009671E5">
      <w:pPr>
        <w:spacing w:after="0"/>
        <w:jc w:val="center"/>
        <w:rPr>
          <w:rFonts w:eastAsia="Times New Roman" w:cs="Calibri"/>
          <w:b/>
          <w:color w:val="000000" w:themeColor="text1"/>
          <w:sz w:val="24"/>
          <w:lang w:eastAsia="el-GR"/>
        </w:rPr>
      </w:pPr>
      <w:r w:rsidRPr="00967B5A">
        <w:rPr>
          <w:rFonts w:eastAsia="Times New Roman" w:cs="Calibri"/>
          <w:b/>
          <w:color w:val="000000" w:themeColor="text1"/>
          <w:sz w:val="24"/>
          <w:lang w:eastAsia="el-GR"/>
        </w:rPr>
        <w:t>Δελτίο Τύπου</w:t>
      </w:r>
    </w:p>
    <w:p w:rsidR="00A46016" w:rsidRPr="00412E8F" w:rsidRDefault="000F254D" w:rsidP="009671E5">
      <w:pPr>
        <w:spacing w:after="0" w:line="240" w:lineRule="auto"/>
        <w:jc w:val="center"/>
        <w:rPr>
          <w:rFonts w:eastAsia="Times New Roman" w:cs="Calibri"/>
          <w:b/>
          <w:color w:val="000000" w:themeColor="text1"/>
          <w:sz w:val="24"/>
          <w:lang w:eastAsia="el-GR"/>
        </w:rPr>
      </w:pPr>
      <w:r>
        <w:rPr>
          <w:rFonts w:eastAsia="Times New Roman" w:cs="Calibri"/>
          <w:b/>
          <w:color w:val="000000" w:themeColor="text1"/>
          <w:sz w:val="24"/>
          <w:lang w:eastAsia="el-GR"/>
        </w:rPr>
        <w:t xml:space="preserve">Τοποθέτηση </w:t>
      </w:r>
      <w:r w:rsidR="00A46016" w:rsidRPr="00A46016">
        <w:rPr>
          <w:rFonts w:eastAsia="Times New Roman" w:cs="Calibri"/>
          <w:b/>
          <w:color w:val="000000" w:themeColor="text1"/>
          <w:sz w:val="24"/>
          <w:lang w:eastAsia="el-GR"/>
        </w:rPr>
        <w:t>του Υπουργού Ο</w:t>
      </w:r>
      <w:r>
        <w:rPr>
          <w:rFonts w:eastAsia="Times New Roman" w:cs="Calibri"/>
          <w:b/>
          <w:color w:val="000000" w:themeColor="text1"/>
          <w:sz w:val="24"/>
          <w:lang w:eastAsia="el-GR"/>
        </w:rPr>
        <w:t>ικονομικών κ. Χρήσ</w:t>
      </w:r>
      <w:r w:rsidR="00412E8F">
        <w:rPr>
          <w:rFonts w:eastAsia="Times New Roman" w:cs="Calibri"/>
          <w:b/>
          <w:color w:val="000000" w:themeColor="text1"/>
          <w:sz w:val="24"/>
          <w:lang w:eastAsia="el-GR"/>
        </w:rPr>
        <w:t xml:space="preserve">του </w:t>
      </w:r>
      <w:proofErr w:type="spellStart"/>
      <w:r w:rsidR="00412E8F">
        <w:rPr>
          <w:rFonts w:eastAsia="Times New Roman" w:cs="Calibri"/>
          <w:b/>
          <w:color w:val="000000" w:themeColor="text1"/>
          <w:sz w:val="24"/>
          <w:lang w:eastAsia="el-GR"/>
        </w:rPr>
        <w:t>Σταϊκούρα</w:t>
      </w:r>
      <w:proofErr w:type="spellEnd"/>
      <w:r w:rsidR="00412E8F">
        <w:rPr>
          <w:rFonts w:eastAsia="Times New Roman" w:cs="Calibri"/>
          <w:b/>
          <w:color w:val="000000" w:themeColor="text1"/>
          <w:sz w:val="24"/>
          <w:lang w:eastAsia="el-GR"/>
        </w:rPr>
        <w:t xml:space="preserve"> κατά τη διαδικτυακή </w:t>
      </w:r>
      <w:r w:rsidR="00CD3E82">
        <w:rPr>
          <w:rFonts w:eastAsia="Times New Roman" w:cs="Calibri"/>
          <w:b/>
          <w:color w:val="000000" w:themeColor="text1"/>
          <w:sz w:val="24"/>
          <w:lang w:eastAsia="el-GR"/>
        </w:rPr>
        <w:t xml:space="preserve">κοινή </w:t>
      </w:r>
      <w:r w:rsidR="00412E8F">
        <w:rPr>
          <w:rFonts w:eastAsia="Times New Roman" w:cs="Calibri"/>
          <w:b/>
          <w:color w:val="000000" w:themeColor="text1"/>
          <w:sz w:val="24"/>
          <w:lang w:eastAsia="el-GR"/>
        </w:rPr>
        <w:t xml:space="preserve">Συνέντευξη Τύπου </w:t>
      </w:r>
      <w:r>
        <w:rPr>
          <w:rFonts w:eastAsia="Times New Roman" w:cs="Calibri"/>
          <w:b/>
          <w:color w:val="000000" w:themeColor="text1"/>
          <w:sz w:val="24"/>
          <w:lang w:eastAsia="el-GR"/>
        </w:rPr>
        <w:t>με τον Εκτελεστικό</w:t>
      </w:r>
      <w:r w:rsidR="00412E8F">
        <w:rPr>
          <w:rFonts w:eastAsia="Times New Roman" w:cs="Calibri"/>
          <w:b/>
          <w:color w:val="000000" w:themeColor="text1"/>
          <w:sz w:val="24"/>
          <w:lang w:eastAsia="el-GR"/>
        </w:rPr>
        <w:t xml:space="preserve"> Αντιπρόεδρο της Ευρωπαϊκής Επιτροπής κ. </w:t>
      </w:r>
      <w:proofErr w:type="spellStart"/>
      <w:r w:rsidR="00412E8F">
        <w:rPr>
          <w:rFonts w:eastAsia="Times New Roman" w:cs="Calibri"/>
          <w:b/>
          <w:color w:val="000000" w:themeColor="text1"/>
          <w:sz w:val="24"/>
          <w:lang w:val="en-US" w:eastAsia="el-GR"/>
        </w:rPr>
        <w:t>Valdis</w:t>
      </w:r>
      <w:proofErr w:type="spellEnd"/>
      <w:r w:rsidR="00412E8F" w:rsidRPr="00412E8F">
        <w:rPr>
          <w:rFonts w:eastAsia="Times New Roman" w:cs="Calibri"/>
          <w:b/>
          <w:color w:val="000000" w:themeColor="text1"/>
          <w:sz w:val="24"/>
          <w:lang w:eastAsia="el-GR"/>
        </w:rPr>
        <w:t xml:space="preserve"> </w:t>
      </w:r>
      <w:proofErr w:type="spellStart"/>
      <w:r w:rsidR="00412E8F">
        <w:rPr>
          <w:rFonts w:eastAsia="Times New Roman" w:cs="Calibri"/>
          <w:b/>
          <w:color w:val="000000" w:themeColor="text1"/>
          <w:sz w:val="24"/>
          <w:lang w:val="en-US" w:eastAsia="el-GR"/>
        </w:rPr>
        <w:t>Dombrovskis</w:t>
      </w:r>
      <w:proofErr w:type="spellEnd"/>
    </w:p>
    <w:p w:rsidR="000F254D" w:rsidRDefault="000F254D" w:rsidP="009671E5">
      <w:pPr>
        <w:spacing w:after="0" w:line="240" w:lineRule="auto"/>
        <w:jc w:val="center"/>
        <w:rPr>
          <w:rFonts w:eastAsia="Times New Roman" w:cs="Calibri"/>
          <w:b/>
          <w:color w:val="000000" w:themeColor="text1"/>
          <w:sz w:val="24"/>
          <w:lang w:eastAsia="el-GR"/>
        </w:rPr>
      </w:pPr>
    </w:p>
    <w:p w:rsidR="000F254D" w:rsidRDefault="000F254D" w:rsidP="000F254D">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Αξιότιμε κε. </w:t>
      </w:r>
      <w:proofErr w:type="spellStart"/>
      <w:r w:rsidRPr="009E2F06">
        <w:rPr>
          <w:rStyle w:val="bumpedfont15"/>
          <w:rFonts w:ascii="Calibri" w:hAnsi="Calibri" w:cs="Calibri"/>
          <w:sz w:val="22"/>
          <w:szCs w:val="22"/>
          <w:bdr w:val="none" w:sz="0" w:space="0" w:color="auto" w:frame="1"/>
        </w:rPr>
        <w:t>Valdis</w:t>
      </w:r>
      <w:proofErr w:type="spellEnd"/>
      <w:r w:rsidRPr="009E2F06">
        <w:rPr>
          <w:rStyle w:val="bumpedfont15"/>
          <w:rFonts w:ascii="Calibri" w:hAnsi="Calibri" w:cs="Calibri"/>
          <w:sz w:val="22"/>
          <w:szCs w:val="22"/>
          <w:bdr w:val="none" w:sz="0" w:space="0" w:color="auto" w:frame="1"/>
        </w:rPr>
        <w:t xml:space="preserve"> </w:t>
      </w:r>
      <w:proofErr w:type="spellStart"/>
      <w:r w:rsidRPr="009E2F06">
        <w:rPr>
          <w:rStyle w:val="bumpedfont15"/>
          <w:rFonts w:ascii="Calibri" w:hAnsi="Calibri" w:cs="Calibri"/>
          <w:sz w:val="22"/>
          <w:szCs w:val="22"/>
          <w:bdr w:val="none" w:sz="0" w:space="0" w:color="auto" w:frame="1"/>
        </w:rPr>
        <w:t>Dombrovskis</w:t>
      </w:r>
      <w:proofErr w:type="spellEnd"/>
      <w:r w:rsidRPr="009E2F06">
        <w:rPr>
          <w:rStyle w:val="bumpedfont15"/>
          <w:rFonts w:ascii="Calibri" w:hAnsi="Calibri" w:cs="Calibri"/>
          <w:sz w:val="22"/>
          <w:szCs w:val="22"/>
          <w:bdr w:val="none" w:sz="0" w:space="0" w:color="auto" w:frame="1"/>
        </w:rPr>
        <w:t>,</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Με ιδιαίτερη χαρά σας καλωσορίζω στο Υπουργείο Οικονομικών.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Δράττομαι της ευκαιρίας να εκφράσω τις ευχαριστίες μου για την ειλικρινή, παραγωγική και αμοιβαία επωφελή συνεργασία που έχουμε αναπτύξει όλα αυτά τα χρόνια.</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Αγαπητέ κε. Αντιπρόεδρε,</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Η σημερινή μας συνάντηση λαμβάνει χώρα σε μια ευαίσθητη, θα έλεγα και κρίσιμη περίοδο για την Ευρώπη και την Ελλάδα.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Περίοδος που χαρακτηρίζεται από ισχυρές αναταράξεις, διαδοχικές κρίσεις, υψηλή αβεβαιότητα και μεγάλες προκλήσεις.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Ωστόσο σήμερα, λίγες μόλις ημέρες μετά την πρόωρη αποπληρωμή του Διεθνούς Νομισματικού Ταμείου, κίνηση που κλείνει ένα επώδυνο κεφάλαιο στην ιστορία της χώρας μας, η Ελλάδα έκανε ένα ακόμη βήμα προς τα εμπρός.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Ένα βήμα συμβολικό της προόδου που σταθερά και μεθοδικά καταγράφει η χώρα μας τα τελευταία χρόνια, σε πείσμα των καιρών και των συγκυριών.</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Σήμερα, η Ελλάδα έλαβε τους πρώτους πόρους – μετά την υψηλή προκαταβολή – από το Ταμείο Ανάκαμψης και Ανθεκτικότητας, με </w:t>
      </w:r>
      <w:r w:rsidR="00C35EE8">
        <w:rPr>
          <w:rStyle w:val="bumpedfont15"/>
          <w:rFonts w:ascii="Calibri" w:hAnsi="Calibri" w:cs="Calibri"/>
          <w:sz w:val="22"/>
          <w:szCs w:val="22"/>
          <w:bdr w:val="none" w:sz="0" w:space="0" w:color="auto" w:frame="1"/>
        </w:rPr>
        <w:t>την εκταμίευση της δόσης των 3,</w:t>
      </w:r>
      <w:r w:rsidRPr="009E2F06">
        <w:rPr>
          <w:rStyle w:val="bumpedfont15"/>
          <w:rFonts w:ascii="Calibri" w:hAnsi="Calibri" w:cs="Calibri"/>
          <w:sz w:val="22"/>
          <w:szCs w:val="22"/>
          <w:bdr w:val="none" w:sz="0" w:space="0" w:color="auto" w:frame="1"/>
        </w:rPr>
        <w:t xml:space="preserve">6 δισ. ευρώ.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Πόροι που μπορούν να αποτελέσουν «ανάχωμα» στις επιπτώσεις της κρίσης, αλλά και να τροφοδοτήσουν τον αναπτυξιακό μηχανισμό της χώρας.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lastRenderedPageBreak/>
        <w:t xml:space="preserve">Πόροι που θα κατευθυνθούν σε στρατηγικούς τομείς, όπως είναι η πράσινη και η ψηφιακή μετάβαση, θα κινητοποιήσουν σημαντικές ιδιωτικές επενδύσεις, και θα στηρίξουν τις μικρομεσαίες επιχειρήσεις.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Πόροι που συμβάλλουν στην αλλαγή υποδείγματος στην ελληνική οικονομία, προς ένα πιο εξωστρεφές και ανταγωνιστικό πρότυπο.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Ήδη, έχουν εγκριθεί προς ένταξη στο Ελληνικό Σχέδιο Ανάκαμψης και Ανθεκτικότητας 173 έργα, συνολικού προϋπολογισμού 8,5 δισ. ευρώ.</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Προχωράμε!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Προχωράμε με γοργούς και αποφασιστικούς ρυθμούς.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Τα κεφάλαια αυτά είναι ο καρπός της ενωμένης, συμπαγούς απάντησης της Ευρώπης σε μια κοινή απειλή, συνιστούν μια σημαντική ευκαιρία, αλλά ταυτόχρονα και μια περίτρανη απόδειξη της ισχύος και του αναστήματος που μπορεί να ορθώσει η μεγάλη ευρωπαϊκή οικογένεια.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Ισχύς ιδιαίτερα κρίσιμη, ειδικά αυτή την πολεμική περίοδο που βιώνει η Ευρώπη, στον απόηχο της ρωσικής εισβολής στην Ουκρανία.</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Αγαπητέ κε. Αντιπρόεδρε,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Μετά από μια μακρά και επώδυνη περίοδο προσαρμογής, παρά το διαρκώς μεταβαλλόμενο διεθνές περιβάλλον, η ελληνική οικονομία όχι μόνο αποδείχθηκε ανθεκτική απέναντι στους ισχυρούς κλυδωνισμούς, αλλά εμφάνισε και μια αξιοσημείωτη αναπτυξιακή δυναμική.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Άντεξε, προσαρμόστηκε, αναβαθμίστηκε, βελτιώθηκε και ενδυναμώθηκε, μέσα στη δίνη μιας πρωτοφανούς παγκόσμιας υγειονομικής κρίσης.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Έθεσε, έτσι, γερά θεμέλια για ισχυρή, διατηρήσιμη και βιώσιμη ανάπτυξη.</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Τα παραπάνω δεν αποτελούν θεωρητικές εκτιμήσεις, αλλά απτά, μετρήσιμα αποτελέσματα, που αναγνωρίζονται διεθνώς, από εταίρους, αγορές και οίκους αξιολόγησης.</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Αντανακλώνται στην επιτυχημένη ολοκλήρωση 10 αξιολογήσεων από την παρούσα Κυβέρνηση, ενώ βρίσκεται σε εξέλιξη και η 14η αξιολόγηση στο πλαίσιο της ενισχυμένης εποπτείας της χώρας, στο τελευταίο έτος του μηχανισμού που αποφασίστηκε το 2018.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Οι σχετικές συζητήσεις προχωρούν ικανοποιητικά.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Αποτυπώνονται όμως, επίσης, σε σειρά οικονομικών δεικτών, όπως είναι η ισχυρή ανάκαμψη του 2021, η σημαντική συρρίκνωση της ανεργίας, η μεγάλη αύξηση των επενδύσεων και των εξαγωγών, η ενίσχυση του τζίρου των επιχειρήσεων, η αύξηση των </w:t>
      </w:r>
      <w:r w:rsidRPr="009E2F06">
        <w:rPr>
          <w:rStyle w:val="bumpedfont15"/>
          <w:rFonts w:ascii="Calibri" w:hAnsi="Calibri" w:cs="Calibri"/>
          <w:sz w:val="22"/>
          <w:szCs w:val="22"/>
          <w:bdr w:val="none" w:sz="0" w:space="0" w:color="auto" w:frame="1"/>
        </w:rPr>
        <w:lastRenderedPageBreak/>
        <w:t xml:space="preserve">καταθέσεων, και η μείωση των μη εξυπηρετούμενων δανείων στα χαρτοφυλάκια των τραπεζών.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Αναδεικνύονται στην αύξηση των επενδύσεων για έρευνα και τεχνολογία και των προϊόντων υψηλής προστιθέμενης αξίας στην ελληνική παραγωγή, καθώς και στην ενίσχυση των εξαγωγών.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Αυτές οι θετικές εξελίξεις είναι το αποτέλεσμα της υπεύθυνης, σύγχρονης, μεταρρυθμιστικής και δυναμικής οικονομικής πολιτικής που, με συνέπεια και σταθερότητα, εφαρμόζει η Ελληνική Κυβέρνηση, μέσα από μια χρηστή και συνετή δημοσιονομική διαχείριση και μια διορατική εκδοτική στρατηγική.</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Βεβαίως, η νέα, οξεία διεθνής κρίση που πλήττει την Ευρώπη, επισκιάζει αυτά τα αποτελέσματα και υπονομεύει τις θετικές προοπτικές.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Από την πλευρά της προσφοράς, διογκώνει τις τιμές, “ροκανίζει” το διαθέσιμο εισόδημα, περιορίζει τζίρους, “φρενάρει” την αναπτυξιακή δυναμική.</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Κανένα ευρωπαϊκό κράτος-μέλος δεν μπορεί από μόνο του να την αντιμετωπίσει, ούτε να καλύψει το κόστος που αυτή συνεπάγεται.</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Γι’ αυτό απαιτείται συντονισμένη, άμεση, τολμηρή ευρωπαϊκή δράση, ώστε να αντιμετωπιστούν, με αποτελεσματικότητα και αλληλεγγύη, οι συνέπειες της κρίσης, αλλά κυρίως η ίδια η κρίση.</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Η Ελληνική Κυβέρνηση, με συγκεκριμένες προτάσεις, συμβάλλει, ενεργά, στην αναζήτηση βέλτιστων λύσεων σε ευρωπαϊκό επίπεδο.</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Λύσεις για:</w:t>
      </w:r>
    </w:p>
    <w:p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την αντιμετώπιση της ενεργειακής κρίσης,</w:t>
      </w:r>
      <w:r>
        <w:rPr>
          <w:rStyle w:val="bumpedfont15"/>
          <w:rFonts w:ascii="Calibri" w:hAnsi="Calibri" w:cs="Calibri"/>
          <w:sz w:val="22"/>
          <w:szCs w:val="22"/>
          <w:bdr w:val="none" w:sz="0" w:space="0" w:color="auto" w:frame="1"/>
        </w:rPr>
        <w:t xml:space="preserve"> περιορίζοντας στρεβλώσεις και κερδοσκοπικές πιέσεις,</w:t>
      </w:r>
    </w:p>
    <w:p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την ολοκλήρωση της τραπεζικής ένωσης,</w:t>
      </w:r>
    </w:p>
    <w:p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την προώθηση της ένωσης των κεφαλαιαγορών,</w:t>
      </w:r>
    </w:p>
    <w:p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την ολοκλήρωση της διεθνούς συμφωνίας για τη φορολόγηση, </w:t>
      </w:r>
    </w:p>
    <w:p w:rsidR="009E2F06" w:rsidRPr="009E2F06" w:rsidRDefault="009E2F06" w:rsidP="009E2F06">
      <w:pPr>
        <w:pStyle w:val="s18"/>
        <w:numPr>
          <w:ilvl w:val="0"/>
          <w:numId w:val="13"/>
        </w:numPr>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τους νέους δημοσιονομικούς κανόνες.</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Κανόνες οι οποίοι θα πρέπει να διασφαλίζουν τη μακροπρόθεσμη </w:t>
      </w:r>
      <w:proofErr w:type="spellStart"/>
      <w:r w:rsidRPr="009E2F06">
        <w:rPr>
          <w:rStyle w:val="bumpedfont15"/>
          <w:rFonts w:ascii="Calibri" w:hAnsi="Calibri" w:cs="Calibri"/>
          <w:sz w:val="22"/>
          <w:szCs w:val="22"/>
          <w:bdr w:val="none" w:sz="0" w:space="0" w:color="auto" w:frame="1"/>
        </w:rPr>
        <w:t>διατηρησιμότητα</w:t>
      </w:r>
      <w:proofErr w:type="spellEnd"/>
      <w:r w:rsidRPr="009E2F06">
        <w:rPr>
          <w:rStyle w:val="bumpedfont15"/>
          <w:rFonts w:ascii="Calibri" w:hAnsi="Calibri" w:cs="Calibri"/>
          <w:sz w:val="22"/>
          <w:szCs w:val="22"/>
          <w:bdr w:val="none" w:sz="0" w:space="0" w:color="auto" w:frame="1"/>
        </w:rPr>
        <w:t xml:space="preserve"> των δημόσιων οικονομικών, αλλά και την ομαλή δημοσιονομική προσαρμογή μετά το σοκ της πανδημίας.</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lastRenderedPageBreak/>
        <w:t xml:space="preserve">Κανόνες που θα πρέπει να παρέχουν τη μέγιστη δυνατή ευελιξία στην αντιμετώπιση κρίσεων, την προστασία και ενθάρρυνση των δημόσιων επενδύσεων, τη διαφάνεια στον σχεδιασμό και την εφαρμογή των όποιων αλλαγών.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Υποστηρίζουμε κανόνες που ενισχύουν την εθνική ιδιοκτησία των σχεδίων δημοσιονομικής προσαρμογής, στα πλαίσια μιας μεσοπρόθεσμης προσέγγισης.</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Επίσης, υποστηρίζουμε την δημιουργία μόνιμων δημοσιονομικών μηχανισμών σε επίπεδο Ένωσης.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Και προκρίνουμε την συμμετρική αντιμετώπιση θετικών και αρνητικών ισοζυγίων τρεχουσών συναλλαγών, ως απαραίτητη για την ενίσχυση της πραγματικής σύγκλισης και ανθεκτικότητας της Ένωσης, συμπεριλαμβανομένης και της μεσοπρόθεσμης δημοσιονομικής βιωσιμότητας.</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Ειδικά υπό τις παρούσες συνθήκες, στον σχεδιασμό των δημοσιονομικών μας κανόνων θα πρέπει να ληφθεί υπόψη και η διαπιστωμένη ανάγκη αύξησης των αμυντικών δαπανών.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Κλείνοντας, θέλω να τονίσω ότι η Ελλάδα εργάζεται, σκληρά και συστηματικά, για να υπερβεί τις όποιες δυσκολίες.</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Έχει αποδείξει ότι μπορεί να ανταπεξέλθει, με τον καλύτερο τρόπο, στις προκλήσεις της εποχής.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Ωστόσο, η συγκυρία που διανύουμε, είναι ιστορική. </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Οι προκλήσεις που ορθώνονται μπροστά μας απαιτούν ευρωπαϊκές, διορατικές, δυναμικές, αποφασιστικές και συνεκτικές λύσεις.</w:t>
      </w:r>
    </w:p>
    <w:p w:rsidR="009E2F06" w:rsidRPr="009E2F06" w:rsidRDefault="009E2F06" w:rsidP="009E2F06">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 xml:space="preserve">Λύσεις για το παρόν, αλλά και το μέλλον της Ευρώπης, που θα ενσωματώνουν τα διδάγματα του πρόσφατου παρελθόντος. </w:t>
      </w:r>
    </w:p>
    <w:p w:rsidR="009E2F06" w:rsidRPr="000F254D" w:rsidRDefault="009E2F06" w:rsidP="000F254D">
      <w:pPr>
        <w:pStyle w:val="s18"/>
        <w:shd w:val="clear" w:color="auto" w:fill="FFFFFF"/>
        <w:spacing w:before="0" w:beforeAutospacing="0" w:after="0" w:afterAutospacing="0" w:line="360" w:lineRule="auto"/>
        <w:jc w:val="both"/>
        <w:textAlignment w:val="baseline"/>
        <w:rPr>
          <w:rStyle w:val="bumpedfont15"/>
          <w:rFonts w:ascii="Calibri" w:hAnsi="Calibri" w:cs="Calibri"/>
          <w:sz w:val="22"/>
          <w:szCs w:val="22"/>
          <w:bdr w:val="none" w:sz="0" w:space="0" w:color="auto" w:frame="1"/>
        </w:rPr>
      </w:pPr>
      <w:r w:rsidRPr="009E2F06">
        <w:rPr>
          <w:rStyle w:val="bumpedfont15"/>
          <w:rFonts w:ascii="Calibri" w:hAnsi="Calibri" w:cs="Calibri"/>
          <w:sz w:val="22"/>
          <w:szCs w:val="22"/>
          <w:bdr w:val="none" w:sz="0" w:space="0" w:color="auto" w:frame="1"/>
        </w:rPr>
        <w:t>Θα αποδεικνύουν ότι οι ευρωπαϊκοί θεσμοί και οι εταίροι αναγνωρίζουμε τις ανάγκες των καιρών και ανταποκρινόμαστε σε αυτές, με γρήγορα αντανακλαστικά, έχοντας ως γνώμονα τις θεμελιώδεις αρχές και αξίες μας και την κοινή μας στόχευση για δημοκρατία, ανάπτυξη, κοινωνική συνοχή και ευημερία.</w:t>
      </w:r>
      <w:r w:rsidR="00CD3E82" w:rsidRPr="000F254D">
        <w:rPr>
          <w:rStyle w:val="bumpedfont15"/>
          <w:rFonts w:ascii="Calibri" w:hAnsi="Calibri" w:cs="Calibri"/>
          <w:sz w:val="22"/>
          <w:szCs w:val="22"/>
          <w:bdr w:val="none" w:sz="0" w:space="0" w:color="auto" w:frame="1"/>
        </w:rPr>
        <w:t xml:space="preserve"> </w:t>
      </w:r>
    </w:p>
    <w:p w:rsidR="000F254D" w:rsidRPr="000F254D" w:rsidRDefault="000F254D" w:rsidP="009671E5">
      <w:pPr>
        <w:spacing w:after="0" w:line="240" w:lineRule="auto"/>
        <w:jc w:val="center"/>
        <w:rPr>
          <w:rFonts w:eastAsia="Times New Roman" w:cs="Calibri"/>
          <w:lang w:eastAsia="el-GR"/>
        </w:rPr>
      </w:pPr>
    </w:p>
    <w:sectPr w:rsidR="000F254D" w:rsidRPr="000F254D" w:rsidSect="00012F3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64" w:rsidRDefault="002F1F64" w:rsidP="00951BB6">
      <w:pPr>
        <w:spacing w:after="0" w:line="240" w:lineRule="auto"/>
      </w:pPr>
      <w:r>
        <w:separator/>
      </w:r>
    </w:p>
  </w:endnote>
  <w:endnote w:type="continuationSeparator" w:id="0">
    <w:p w:rsidR="002F1F64" w:rsidRDefault="002F1F64" w:rsidP="0095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B6" w:rsidRDefault="00951BB6">
    <w:pPr>
      <w:pStyle w:val="a6"/>
      <w:jc w:val="center"/>
    </w:pPr>
  </w:p>
  <w:p w:rsidR="00951BB6" w:rsidRDefault="00951B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64" w:rsidRDefault="002F1F64" w:rsidP="00951BB6">
      <w:pPr>
        <w:spacing w:after="0" w:line="240" w:lineRule="auto"/>
      </w:pPr>
      <w:r>
        <w:separator/>
      </w:r>
    </w:p>
  </w:footnote>
  <w:footnote w:type="continuationSeparator" w:id="0">
    <w:p w:rsidR="002F1F64" w:rsidRDefault="002F1F64" w:rsidP="0095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96C31C9"/>
    <w:multiLevelType w:val="hybridMultilevel"/>
    <w:tmpl w:val="07FA6874"/>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681EC1"/>
    <w:multiLevelType w:val="hybridMultilevel"/>
    <w:tmpl w:val="0DCED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05C84"/>
    <w:multiLevelType w:val="hybridMultilevel"/>
    <w:tmpl w:val="E506BC16"/>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B2B0159"/>
    <w:multiLevelType w:val="hybridMultilevel"/>
    <w:tmpl w:val="E2D4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BA0CF8"/>
    <w:multiLevelType w:val="multilevel"/>
    <w:tmpl w:val="73FA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502E4"/>
    <w:multiLevelType w:val="hybridMultilevel"/>
    <w:tmpl w:val="E392FED4"/>
    <w:lvl w:ilvl="0" w:tplc="E430CB9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67E3E06"/>
    <w:multiLevelType w:val="hybridMultilevel"/>
    <w:tmpl w:val="9CFCD890"/>
    <w:lvl w:ilvl="0" w:tplc="D798A1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F46304"/>
    <w:multiLevelType w:val="hybridMultilevel"/>
    <w:tmpl w:val="A880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0443D34"/>
    <w:multiLevelType w:val="hybridMultilevel"/>
    <w:tmpl w:val="EFCCF818"/>
    <w:lvl w:ilvl="0" w:tplc="A1A2528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2DC221A"/>
    <w:multiLevelType w:val="hybridMultilevel"/>
    <w:tmpl w:val="EA6A89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7850A5E"/>
    <w:multiLevelType w:val="hybridMultilevel"/>
    <w:tmpl w:val="BBD0D288"/>
    <w:lvl w:ilvl="0" w:tplc="04080011">
      <w:start w:val="11"/>
      <w:numFmt w:val="decimal"/>
      <w:lvlText w:val="%1)"/>
      <w:lvlJc w:val="left"/>
      <w:pPr>
        <w:ind w:left="720" w:hanging="360"/>
      </w:pPr>
      <w:rPr>
        <w:rFonts w:ascii="Times New Roman" w:eastAsia="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C4A69BF"/>
    <w:multiLevelType w:val="hybridMultilevel"/>
    <w:tmpl w:val="05A29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3"/>
  </w:num>
  <w:num w:numId="7">
    <w:abstractNumId w:val="1"/>
  </w:num>
  <w:num w:numId="8">
    <w:abstractNumId w:val="1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D114F"/>
    <w:rsid w:val="00004BEB"/>
    <w:rsid w:val="00012F33"/>
    <w:rsid w:val="00034A06"/>
    <w:rsid w:val="00042985"/>
    <w:rsid w:val="00071882"/>
    <w:rsid w:val="00081A4A"/>
    <w:rsid w:val="00083335"/>
    <w:rsid w:val="000A473F"/>
    <w:rsid w:val="000B5702"/>
    <w:rsid w:val="000F09C9"/>
    <w:rsid w:val="000F254D"/>
    <w:rsid w:val="00107AEA"/>
    <w:rsid w:val="00122B39"/>
    <w:rsid w:val="001270AC"/>
    <w:rsid w:val="00127D2F"/>
    <w:rsid w:val="0013459B"/>
    <w:rsid w:val="00155326"/>
    <w:rsid w:val="00160C47"/>
    <w:rsid w:val="00166E84"/>
    <w:rsid w:val="00174600"/>
    <w:rsid w:val="001815A2"/>
    <w:rsid w:val="00191F8D"/>
    <w:rsid w:val="001967B9"/>
    <w:rsid w:val="001A480B"/>
    <w:rsid w:val="001B0748"/>
    <w:rsid w:val="001B5C4E"/>
    <w:rsid w:val="001B7C84"/>
    <w:rsid w:val="001C314E"/>
    <w:rsid w:val="001C6054"/>
    <w:rsid w:val="001D23D1"/>
    <w:rsid w:val="001D3CFB"/>
    <w:rsid w:val="001E1A70"/>
    <w:rsid w:val="001E1CAD"/>
    <w:rsid w:val="001E4B9F"/>
    <w:rsid w:val="001E6044"/>
    <w:rsid w:val="001F1514"/>
    <w:rsid w:val="00207AB0"/>
    <w:rsid w:val="002101E3"/>
    <w:rsid w:val="00223B5C"/>
    <w:rsid w:val="00233B4E"/>
    <w:rsid w:val="002353B8"/>
    <w:rsid w:val="002358D2"/>
    <w:rsid w:val="00251B56"/>
    <w:rsid w:val="00261814"/>
    <w:rsid w:val="00267FDE"/>
    <w:rsid w:val="00272D70"/>
    <w:rsid w:val="00287785"/>
    <w:rsid w:val="002904C5"/>
    <w:rsid w:val="00295A98"/>
    <w:rsid w:val="002A5AAD"/>
    <w:rsid w:val="002C16FD"/>
    <w:rsid w:val="002C37BA"/>
    <w:rsid w:val="002D396C"/>
    <w:rsid w:val="002F1F64"/>
    <w:rsid w:val="003028F1"/>
    <w:rsid w:val="00312339"/>
    <w:rsid w:val="00327F2D"/>
    <w:rsid w:val="0037695C"/>
    <w:rsid w:val="003856A2"/>
    <w:rsid w:val="0039528F"/>
    <w:rsid w:val="003A0AEB"/>
    <w:rsid w:val="003A246A"/>
    <w:rsid w:val="003B2E18"/>
    <w:rsid w:val="003E5A62"/>
    <w:rsid w:val="003F4423"/>
    <w:rsid w:val="004040AB"/>
    <w:rsid w:val="0040417F"/>
    <w:rsid w:val="00412E8F"/>
    <w:rsid w:val="004228FE"/>
    <w:rsid w:val="00430036"/>
    <w:rsid w:val="0043206A"/>
    <w:rsid w:val="00441257"/>
    <w:rsid w:val="00443896"/>
    <w:rsid w:val="004532C0"/>
    <w:rsid w:val="00463AC1"/>
    <w:rsid w:val="00472EB8"/>
    <w:rsid w:val="00483A20"/>
    <w:rsid w:val="00491531"/>
    <w:rsid w:val="004A1D71"/>
    <w:rsid w:val="004A4F00"/>
    <w:rsid w:val="004B4C2C"/>
    <w:rsid w:val="004D0DFA"/>
    <w:rsid w:val="004D2A28"/>
    <w:rsid w:val="004D3441"/>
    <w:rsid w:val="004F1EB5"/>
    <w:rsid w:val="00500CB6"/>
    <w:rsid w:val="005017E3"/>
    <w:rsid w:val="00503214"/>
    <w:rsid w:val="005425A4"/>
    <w:rsid w:val="005472AB"/>
    <w:rsid w:val="00552723"/>
    <w:rsid w:val="00553FBB"/>
    <w:rsid w:val="00583120"/>
    <w:rsid w:val="00586FA4"/>
    <w:rsid w:val="005A2AD8"/>
    <w:rsid w:val="005B0526"/>
    <w:rsid w:val="005B128E"/>
    <w:rsid w:val="005B3A65"/>
    <w:rsid w:val="005C0514"/>
    <w:rsid w:val="005D36AF"/>
    <w:rsid w:val="00617713"/>
    <w:rsid w:val="0062689F"/>
    <w:rsid w:val="006336C6"/>
    <w:rsid w:val="0063411E"/>
    <w:rsid w:val="00650472"/>
    <w:rsid w:val="006576D2"/>
    <w:rsid w:val="0067116C"/>
    <w:rsid w:val="00695434"/>
    <w:rsid w:val="006A7DEE"/>
    <w:rsid w:val="006B5F76"/>
    <w:rsid w:val="006C5616"/>
    <w:rsid w:val="006D114F"/>
    <w:rsid w:val="006D31B4"/>
    <w:rsid w:val="006E6BD0"/>
    <w:rsid w:val="006F6FFA"/>
    <w:rsid w:val="00700AEF"/>
    <w:rsid w:val="00713D7F"/>
    <w:rsid w:val="0071690F"/>
    <w:rsid w:val="00731904"/>
    <w:rsid w:val="00731E8A"/>
    <w:rsid w:val="00736255"/>
    <w:rsid w:val="00771169"/>
    <w:rsid w:val="0077141C"/>
    <w:rsid w:val="00773AB5"/>
    <w:rsid w:val="00776E9C"/>
    <w:rsid w:val="00777A57"/>
    <w:rsid w:val="007919D2"/>
    <w:rsid w:val="00794D51"/>
    <w:rsid w:val="00795F48"/>
    <w:rsid w:val="007A0316"/>
    <w:rsid w:val="007A21E3"/>
    <w:rsid w:val="007A3408"/>
    <w:rsid w:val="007A4A53"/>
    <w:rsid w:val="007A6E27"/>
    <w:rsid w:val="007C38D1"/>
    <w:rsid w:val="007C3D1C"/>
    <w:rsid w:val="007D252B"/>
    <w:rsid w:val="007E599F"/>
    <w:rsid w:val="007F7CDB"/>
    <w:rsid w:val="008067B3"/>
    <w:rsid w:val="0080774E"/>
    <w:rsid w:val="00811FD2"/>
    <w:rsid w:val="00830736"/>
    <w:rsid w:val="00835D53"/>
    <w:rsid w:val="008437D4"/>
    <w:rsid w:val="008529E9"/>
    <w:rsid w:val="0085440C"/>
    <w:rsid w:val="00857332"/>
    <w:rsid w:val="008718BF"/>
    <w:rsid w:val="008741C5"/>
    <w:rsid w:val="00882029"/>
    <w:rsid w:val="00883DA7"/>
    <w:rsid w:val="00884C7B"/>
    <w:rsid w:val="00887AAD"/>
    <w:rsid w:val="00887AE4"/>
    <w:rsid w:val="00895EE8"/>
    <w:rsid w:val="00896EA2"/>
    <w:rsid w:val="008B0048"/>
    <w:rsid w:val="008C0460"/>
    <w:rsid w:val="008C25CF"/>
    <w:rsid w:val="008C70DF"/>
    <w:rsid w:val="008D2DFF"/>
    <w:rsid w:val="008E1FD8"/>
    <w:rsid w:val="0090099E"/>
    <w:rsid w:val="0090151E"/>
    <w:rsid w:val="00907669"/>
    <w:rsid w:val="00920CDE"/>
    <w:rsid w:val="009347AC"/>
    <w:rsid w:val="00936022"/>
    <w:rsid w:val="00937E31"/>
    <w:rsid w:val="0094302B"/>
    <w:rsid w:val="00951BB6"/>
    <w:rsid w:val="009534D1"/>
    <w:rsid w:val="009671E5"/>
    <w:rsid w:val="00967B5A"/>
    <w:rsid w:val="00972788"/>
    <w:rsid w:val="009843F4"/>
    <w:rsid w:val="00994122"/>
    <w:rsid w:val="009C496E"/>
    <w:rsid w:val="009C6C34"/>
    <w:rsid w:val="009D242D"/>
    <w:rsid w:val="009D428F"/>
    <w:rsid w:val="009E2F06"/>
    <w:rsid w:val="009E39C1"/>
    <w:rsid w:val="009F6A60"/>
    <w:rsid w:val="00A0153F"/>
    <w:rsid w:val="00A44828"/>
    <w:rsid w:val="00A46016"/>
    <w:rsid w:val="00A47891"/>
    <w:rsid w:val="00A60547"/>
    <w:rsid w:val="00A6193D"/>
    <w:rsid w:val="00A65EF9"/>
    <w:rsid w:val="00A740EC"/>
    <w:rsid w:val="00A83C3C"/>
    <w:rsid w:val="00A84E01"/>
    <w:rsid w:val="00A852FD"/>
    <w:rsid w:val="00A8656C"/>
    <w:rsid w:val="00A91F9F"/>
    <w:rsid w:val="00AB0920"/>
    <w:rsid w:val="00AB310C"/>
    <w:rsid w:val="00AB3FD0"/>
    <w:rsid w:val="00AC741F"/>
    <w:rsid w:val="00AC7564"/>
    <w:rsid w:val="00AC7EDB"/>
    <w:rsid w:val="00AD12A2"/>
    <w:rsid w:val="00AE059A"/>
    <w:rsid w:val="00AE1B93"/>
    <w:rsid w:val="00AF2524"/>
    <w:rsid w:val="00B01682"/>
    <w:rsid w:val="00B13F42"/>
    <w:rsid w:val="00B142CC"/>
    <w:rsid w:val="00B36D83"/>
    <w:rsid w:val="00B37763"/>
    <w:rsid w:val="00B4086D"/>
    <w:rsid w:val="00B46003"/>
    <w:rsid w:val="00B511F3"/>
    <w:rsid w:val="00B52507"/>
    <w:rsid w:val="00B56E70"/>
    <w:rsid w:val="00B60766"/>
    <w:rsid w:val="00B7492D"/>
    <w:rsid w:val="00B922D8"/>
    <w:rsid w:val="00BA6D55"/>
    <w:rsid w:val="00BB3C0C"/>
    <w:rsid w:val="00BC0F32"/>
    <w:rsid w:val="00BC1FB6"/>
    <w:rsid w:val="00BD1515"/>
    <w:rsid w:val="00BD7D94"/>
    <w:rsid w:val="00BE0811"/>
    <w:rsid w:val="00BE63C3"/>
    <w:rsid w:val="00BE7939"/>
    <w:rsid w:val="00BF03D0"/>
    <w:rsid w:val="00C16332"/>
    <w:rsid w:val="00C21228"/>
    <w:rsid w:val="00C24937"/>
    <w:rsid w:val="00C338F9"/>
    <w:rsid w:val="00C35EE8"/>
    <w:rsid w:val="00C42A62"/>
    <w:rsid w:val="00C51A4B"/>
    <w:rsid w:val="00C53DA1"/>
    <w:rsid w:val="00C66C9A"/>
    <w:rsid w:val="00C95935"/>
    <w:rsid w:val="00C96559"/>
    <w:rsid w:val="00C967C9"/>
    <w:rsid w:val="00C97A18"/>
    <w:rsid w:val="00CA3DCE"/>
    <w:rsid w:val="00CA6950"/>
    <w:rsid w:val="00CA6A4C"/>
    <w:rsid w:val="00CA7468"/>
    <w:rsid w:val="00CC154D"/>
    <w:rsid w:val="00CD04D0"/>
    <w:rsid w:val="00CD3E82"/>
    <w:rsid w:val="00CD7929"/>
    <w:rsid w:val="00CE59C2"/>
    <w:rsid w:val="00CF0C3F"/>
    <w:rsid w:val="00CF4C20"/>
    <w:rsid w:val="00CF5977"/>
    <w:rsid w:val="00D03408"/>
    <w:rsid w:val="00D1404A"/>
    <w:rsid w:val="00D219AE"/>
    <w:rsid w:val="00D3164E"/>
    <w:rsid w:val="00D36A6C"/>
    <w:rsid w:val="00D4223C"/>
    <w:rsid w:val="00D449CC"/>
    <w:rsid w:val="00D4602D"/>
    <w:rsid w:val="00D5362B"/>
    <w:rsid w:val="00D56121"/>
    <w:rsid w:val="00D61706"/>
    <w:rsid w:val="00D873FB"/>
    <w:rsid w:val="00D922C2"/>
    <w:rsid w:val="00DB1D47"/>
    <w:rsid w:val="00DE038A"/>
    <w:rsid w:val="00E05F8C"/>
    <w:rsid w:val="00E2405E"/>
    <w:rsid w:val="00E27E17"/>
    <w:rsid w:val="00E403D8"/>
    <w:rsid w:val="00E42406"/>
    <w:rsid w:val="00E43400"/>
    <w:rsid w:val="00E44FA9"/>
    <w:rsid w:val="00E5405E"/>
    <w:rsid w:val="00E56C12"/>
    <w:rsid w:val="00E63B19"/>
    <w:rsid w:val="00E6683F"/>
    <w:rsid w:val="00E67B80"/>
    <w:rsid w:val="00E7075B"/>
    <w:rsid w:val="00E718F5"/>
    <w:rsid w:val="00E848A8"/>
    <w:rsid w:val="00E938C4"/>
    <w:rsid w:val="00EC05CF"/>
    <w:rsid w:val="00EC0A0B"/>
    <w:rsid w:val="00EC156D"/>
    <w:rsid w:val="00EC49CA"/>
    <w:rsid w:val="00EE7073"/>
    <w:rsid w:val="00F006BF"/>
    <w:rsid w:val="00F06780"/>
    <w:rsid w:val="00F12899"/>
    <w:rsid w:val="00F2677B"/>
    <w:rsid w:val="00F47701"/>
    <w:rsid w:val="00F51744"/>
    <w:rsid w:val="00F65E3A"/>
    <w:rsid w:val="00F74F9A"/>
    <w:rsid w:val="00F7612D"/>
    <w:rsid w:val="00FA749B"/>
    <w:rsid w:val="00FC70B8"/>
    <w:rsid w:val="00FD2076"/>
    <w:rsid w:val="00FE1A2A"/>
    <w:rsid w:val="00FE4B80"/>
    <w:rsid w:val="00FF352E"/>
    <w:rsid w:val="00FF5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33"/>
  </w:style>
  <w:style w:type="paragraph" w:styleId="2">
    <w:name w:val="heading 2"/>
    <w:basedOn w:val="a"/>
    <w:next w:val="a"/>
    <w:link w:val="2Char"/>
    <w:uiPriority w:val="9"/>
    <w:semiHidden/>
    <w:unhideWhenUsed/>
    <w:qFormat/>
    <w:rsid w:val="00951BB6"/>
    <w:pPr>
      <w:keepNext/>
      <w:spacing w:before="240" w:after="60"/>
      <w:outlineLvl w:val="1"/>
    </w:pPr>
    <w:rPr>
      <w:rFonts w:ascii="Cambria" w:eastAsia="Times New Roman" w:hAnsi="Cambria" w:cs="Times New Roman"/>
      <w:b/>
      <w:bCs/>
      <w:i/>
      <w:iCs/>
      <w:sz w:val="28"/>
      <w:szCs w:val="28"/>
      <w:lang w:val="en-US"/>
    </w:rPr>
  </w:style>
  <w:style w:type="paragraph" w:styleId="3">
    <w:name w:val="heading 3"/>
    <w:basedOn w:val="a"/>
    <w:next w:val="a"/>
    <w:link w:val="3Char"/>
    <w:uiPriority w:val="9"/>
    <w:semiHidden/>
    <w:unhideWhenUsed/>
    <w:qFormat/>
    <w:rsid w:val="00951BB6"/>
    <w:pPr>
      <w:keepNext/>
      <w:spacing w:before="240" w:after="60"/>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Dot pt,No Spacing1,List Paragraph Char Char Char,Indicator Text,Numbered Para 1,Bullet 1,List Paragraph1,F5 List Paragraph,Bullet Points,List Paragraph11,MAIN CONTENT,List Paragraph12,Bullet2,Bullet21,Bullet22,bl11"/>
    <w:basedOn w:val="a"/>
    <w:link w:val="Char"/>
    <w:uiPriority w:val="34"/>
    <w:qFormat/>
    <w:rsid w:val="006D114F"/>
    <w:pPr>
      <w:ind w:left="720"/>
      <w:contextualSpacing/>
    </w:pPr>
  </w:style>
  <w:style w:type="character" w:styleId="-">
    <w:name w:val="Hyperlink"/>
    <w:basedOn w:val="a0"/>
    <w:uiPriority w:val="99"/>
    <w:unhideWhenUsed/>
    <w:rsid w:val="00EC05CF"/>
    <w:rPr>
      <w:color w:val="0000FF" w:themeColor="hyperlink"/>
      <w:u w:val="single"/>
    </w:rPr>
  </w:style>
  <w:style w:type="paragraph" w:styleId="Web">
    <w:name w:val="Normal (Web)"/>
    <w:basedOn w:val="a"/>
    <w:uiPriority w:val="99"/>
    <w:semiHidden/>
    <w:unhideWhenUsed/>
    <w:rsid w:val="006336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Παράγραφος λίστας Char"/>
    <w:aliases w:val="Fiche List Paragraph Char,Dot pt Char,No Spacing1 Char,List Paragraph Char Char Char Char,Indicator Text Char,Numbered Para 1 Char,Bullet 1 Char,List Paragraph1 Char,F5 List Paragraph Char,Bullet Points Char,List Paragraph11 Char"/>
    <w:basedOn w:val="a0"/>
    <w:link w:val="a3"/>
    <w:uiPriority w:val="34"/>
    <w:qFormat/>
    <w:rsid w:val="00B4086D"/>
  </w:style>
  <w:style w:type="paragraph" w:customStyle="1" w:styleId="yiv7320889411gmail-yiv6767120177ydp637ca272msonormal">
    <w:name w:val="yiv7320889411gmail-yiv6767120177ydp637ca272msonormal"/>
    <w:basedOn w:val="a"/>
    <w:rsid w:val="00FF5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7486493407msonormal">
    <w:name w:val="yiv7486493407msonormal"/>
    <w:basedOn w:val="a"/>
    <w:rsid w:val="00BE7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Char">
    <w:name w:val="Επικεφαλίδα 2 Char"/>
    <w:basedOn w:val="a0"/>
    <w:link w:val="2"/>
    <w:uiPriority w:val="9"/>
    <w:semiHidden/>
    <w:rsid w:val="00951BB6"/>
    <w:rPr>
      <w:rFonts w:ascii="Cambria" w:eastAsia="Times New Roman" w:hAnsi="Cambria" w:cs="Times New Roman"/>
      <w:b/>
      <w:bCs/>
      <w:i/>
      <w:iCs/>
      <w:sz w:val="28"/>
      <w:szCs w:val="28"/>
      <w:lang w:val="en-US"/>
    </w:rPr>
  </w:style>
  <w:style w:type="character" w:customStyle="1" w:styleId="3Char">
    <w:name w:val="Επικεφαλίδα 3 Char"/>
    <w:basedOn w:val="a0"/>
    <w:link w:val="3"/>
    <w:uiPriority w:val="9"/>
    <w:semiHidden/>
    <w:rsid w:val="00951BB6"/>
    <w:rPr>
      <w:rFonts w:ascii="Cambria" w:eastAsia="Times New Roman" w:hAnsi="Cambria" w:cs="Times New Roman"/>
      <w:b/>
      <w:bCs/>
      <w:sz w:val="26"/>
      <w:szCs w:val="26"/>
      <w:lang w:val="en-US"/>
    </w:rPr>
  </w:style>
  <w:style w:type="character" w:customStyle="1" w:styleId="mesotitlos">
    <w:name w:val="mesotitlos"/>
    <w:basedOn w:val="a0"/>
    <w:rsid w:val="00951BB6"/>
  </w:style>
  <w:style w:type="paragraph" w:styleId="a4">
    <w:name w:val="Balloon Text"/>
    <w:basedOn w:val="a"/>
    <w:link w:val="Char0"/>
    <w:uiPriority w:val="99"/>
    <w:semiHidden/>
    <w:unhideWhenUsed/>
    <w:rsid w:val="00951BB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51BB6"/>
    <w:rPr>
      <w:rFonts w:ascii="Tahoma" w:hAnsi="Tahoma" w:cs="Tahoma"/>
      <w:sz w:val="16"/>
      <w:szCs w:val="16"/>
    </w:rPr>
  </w:style>
  <w:style w:type="paragraph" w:styleId="a5">
    <w:name w:val="header"/>
    <w:basedOn w:val="a"/>
    <w:link w:val="Char1"/>
    <w:uiPriority w:val="99"/>
    <w:semiHidden/>
    <w:unhideWhenUsed/>
    <w:rsid w:val="00951BB6"/>
    <w:pPr>
      <w:tabs>
        <w:tab w:val="center" w:pos="4153"/>
        <w:tab w:val="right" w:pos="8306"/>
      </w:tabs>
      <w:spacing w:after="0" w:line="240" w:lineRule="auto"/>
    </w:pPr>
  </w:style>
  <w:style w:type="character" w:customStyle="1" w:styleId="Char1">
    <w:name w:val="Κεφαλίδα Char"/>
    <w:basedOn w:val="a0"/>
    <w:link w:val="a5"/>
    <w:uiPriority w:val="99"/>
    <w:semiHidden/>
    <w:rsid w:val="00951BB6"/>
  </w:style>
  <w:style w:type="paragraph" w:styleId="a6">
    <w:name w:val="footer"/>
    <w:basedOn w:val="a"/>
    <w:link w:val="Char2"/>
    <w:uiPriority w:val="99"/>
    <w:unhideWhenUsed/>
    <w:rsid w:val="00951BB6"/>
    <w:pPr>
      <w:tabs>
        <w:tab w:val="center" w:pos="4153"/>
        <w:tab w:val="right" w:pos="8306"/>
      </w:tabs>
      <w:spacing w:after="0" w:line="240" w:lineRule="auto"/>
    </w:pPr>
  </w:style>
  <w:style w:type="character" w:customStyle="1" w:styleId="Char2">
    <w:name w:val="Υποσέλιδο Char"/>
    <w:basedOn w:val="a0"/>
    <w:link w:val="a6"/>
    <w:uiPriority w:val="99"/>
    <w:rsid w:val="00951BB6"/>
  </w:style>
  <w:style w:type="paragraph" w:customStyle="1" w:styleId="s18">
    <w:name w:val="s18"/>
    <w:basedOn w:val="a"/>
    <w:rsid w:val="000F254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a0"/>
    <w:rsid w:val="000F254D"/>
  </w:style>
</w:styles>
</file>

<file path=word/webSettings.xml><?xml version="1.0" encoding="utf-8"?>
<w:webSettings xmlns:r="http://schemas.openxmlformats.org/officeDocument/2006/relationships" xmlns:w="http://schemas.openxmlformats.org/wordprocessingml/2006/main">
  <w:divs>
    <w:div w:id="97602273">
      <w:bodyDiv w:val="1"/>
      <w:marLeft w:val="0"/>
      <w:marRight w:val="0"/>
      <w:marTop w:val="0"/>
      <w:marBottom w:val="0"/>
      <w:divBdr>
        <w:top w:val="none" w:sz="0" w:space="0" w:color="auto"/>
        <w:left w:val="none" w:sz="0" w:space="0" w:color="auto"/>
        <w:bottom w:val="none" w:sz="0" w:space="0" w:color="auto"/>
        <w:right w:val="none" w:sz="0" w:space="0" w:color="auto"/>
      </w:divBdr>
    </w:div>
    <w:div w:id="141042955">
      <w:bodyDiv w:val="1"/>
      <w:marLeft w:val="0"/>
      <w:marRight w:val="0"/>
      <w:marTop w:val="0"/>
      <w:marBottom w:val="0"/>
      <w:divBdr>
        <w:top w:val="none" w:sz="0" w:space="0" w:color="auto"/>
        <w:left w:val="none" w:sz="0" w:space="0" w:color="auto"/>
        <w:bottom w:val="none" w:sz="0" w:space="0" w:color="auto"/>
        <w:right w:val="none" w:sz="0" w:space="0" w:color="auto"/>
      </w:divBdr>
    </w:div>
    <w:div w:id="309865062">
      <w:bodyDiv w:val="1"/>
      <w:marLeft w:val="0"/>
      <w:marRight w:val="0"/>
      <w:marTop w:val="0"/>
      <w:marBottom w:val="0"/>
      <w:divBdr>
        <w:top w:val="none" w:sz="0" w:space="0" w:color="auto"/>
        <w:left w:val="none" w:sz="0" w:space="0" w:color="auto"/>
        <w:bottom w:val="none" w:sz="0" w:space="0" w:color="auto"/>
        <w:right w:val="none" w:sz="0" w:space="0" w:color="auto"/>
      </w:divBdr>
    </w:div>
    <w:div w:id="334572337">
      <w:bodyDiv w:val="1"/>
      <w:marLeft w:val="0"/>
      <w:marRight w:val="0"/>
      <w:marTop w:val="0"/>
      <w:marBottom w:val="0"/>
      <w:divBdr>
        <w:top w:val="none" w:sz="0" w:space="0" w:color="auto"/>
        <w:left w:val="none" w:sz="0" w:space="0" w:color="auto"/>
        <w:bottom w:val="none" w:sz="0" w:space="0" w:color="auto"/>
        <w:right w:val="none" w:sz="0" w:space="0" w:color="auto"/>
      </w:divBdr>
    </w:div>
    <w:div w:id="350492962">
      <w:bodyDiv w:val="1"/>
      <w:marLeft w:val="0"/>
      <w:marRight w:val="0"/>
      <w:marTop w:val="0"/>
      <w:marBottom w:val="0"/>
      <w:divBdr>
        <w:top w:val="none" w:sz="0" w:space="0" w:color="auto"/>
        <w:left w:val="none" w:sz="0" w:space="0" w:color="auto"/>
        <w:bottom w:val="none" w:sz="0" w:space="0" w:color="auto"/>
        <w:right w:val="none" w:sz="0" w:space="0" w:color="auto"/>
      </w:divBdr>
    </w:div>
    <w:div w:id="385298056">
      <w:bodyDiv w:val="1"/>
      <w:marLeft w:val="0"/>
      <w:marRight w:val="0"/>
      <w:marTop w:val="0"/>
      <w:marBottom w:val="0"/>
      <w:divBdr>
        <w:top w:val="none" w:sz="0" w:space="0" w:color="auto"/>
        <w:left w:val="none" w:sz="0" w:space="0" w:color="auto"/>
        <w:bottom w:val="none" w:sz="0" w:space="0" w:color="auto"/>
        <w:right w:val="none" w:sz="0" w:space="0" w:color="auto"/>
      </w:divBdr>
    </w:div>
    <w:div w:id="467625858">
      <w:bodyDiv w:val="1"/>
      <w:marLeft w:val="0"/>
      <w:marRight w:val="0"/>
      <w:marTop w:val="0"/>
      <w:marBottom w:val="0"/>
      <w:divBdr>
        <w:top w:val="none" w:sz="0" w:space="0" w:color="auto"/>
        <w:left w:val="none" w:sz="0" w:space="0" w:color="auto"/>
        <w:bottom w:val="none" w:sz="0" w:space="0" w:color="auto"/>
        <w:right w:val="none" w:sz="0" w:space="0" w:color="auto"/>
      </w:divBdr>
    </w:div>
    <w:div w:id="507598911">
      <w:bodyDiv w:val="1"/>
      <w:marLeft w:val="0"/>
      <w:marRight w:val="0"/>
      <w:marTop w:val="0"/>
      <w:marBottom w:val="0"/>
      <w:divBdr>
        <w:top w:val="none" w:sz="0" w:space="0" w:color="auto"/>
        <w:left w:val="none" w:sz="0" w:space="0" w:color="auto"/>
        <w:bottom w:val="none" w:sz="0" w:space="0" w:color="auto"/>
        <w:right w:val="none" w:sz="0" w:space="0" w:color="auto"/>
      </w:divBdr>
    </w:div>
    <w:div w:id="589318635">
      <w:bodyDiv w:val="1"/>
      <w:marLeft w:val="0"/>
      <w:marRight w:val="0"/>
      <w:marTop w:val="0"/>
      <w:marBottom w:val="0"/>
      <w:divBdr>
        <w:top w:val="none" w:sz="0" w:space="0" w:color="auto"/>
        <w:left w:val="none" w:sz="0" w:space="0" w:color="auto"/>
        <w:bottom w:val="none" w:sz="0" w:space="0" w:color="auto"/>
        <w:right w:val="none" w:sz="0" w:space="0" w:color="auto"/>
      </w:divBdr>
      <w:divsChild>
        <w:div w:id="1160728312">
          <w:marLeft w:val="0"/>
          <w:marRight w:val="0"/>
          <w:marTop w:val="0"/>
          <w:marBottom w:val="0"/>
          <w:divBdr>
            <w:top w:val="none" w:sz="0" w:space="0" w:color="auto"/>
            <w:left w:val="none" w:sz="0" w:space="0" w:color="auto"/>
            <w:bottom w:val="none" w:sz="0" w:space="0" w:color="auto"/>
            <w:right w:val="none" w:sz="0" w:space="0" w:color="auto"/>
          </w:divBdr>
          <w:divsChild>
            <w:div w:id="1678380982">
              <w:marLeft w:val="0"/>
              <w:marRight w:val="0"/>
              <w:marTop w:val="0"/>
              <w:marBottom w:val="0"/>
              <w:divBdr>
                <w:top w:val="none" w:sz="0" w:space="0" w:color="auto"/>
                <w:left w:val="none" w:sz="0" w:space="0" w:color="auto"/>
                <w:bottom w:val="none" w:sz="0" w:space="0" w:color="auto"/>
                <w:right w:val="none" w:sz="0" w:space="0" w:color="auto"/>
              </w:divBdr>
              <w:divsChild>
                <w:div w:id="2019698353">
                  <w:marLeft w:val="0"/>
                  <w:marRight w:val="0"/>
                  <w:marTop w:val="0"/>
                  <w:marBottom w:val="0"/>
                  <w:divBdr>
                    <w:top w:val="none" w:sz="0" w:space="0" w:color="auto"/>
                    <w:left w:val="none" w:sz="0" w:space="0" w:color="auto"/>
                    <w:bottom w:val="none" w:sz="0" w:space="0" w:color="auto"/>
                    <w:right w:val="none" w:sz="0" w:space="0" w:color="auto"/>
                  </w:divBdr>
                  <w:divsChild>
                    <w:div w:id="1146625152">
                      <w:marLeft w:val="0"/>
                      <w:marRight w:val="0"/>
                      <w:marTop w:val="0"/>
                      <w:marBottom w:val="0"/>
                      <w:divBdr>
                        <w:top w:val="none" w:sz="0" w:space="0" w:color="auto"/>
                        <w:left w:val="none" w:sz="0" w:space="0" w:color="auto"/>
                        <w:bottom w:val="none" w:sz="0" w:space="0" w:color="auto"/>
                        <w:right w:val="none" w:sz="0" w:space="0" w:color="auto"/>
                      </w:divBdr>
                      <w:divsChild>
                        <w:div w:id="30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03044">
      <w:bodyDiv w:val="1"/>
      <w:marLeft w:val="0"/>
      <w:marRight w:val="0"/>
      <w:marTop w:val="0"/>
      <w:marBottom w:val="0"/>
      <w:divBdr>
        <w:top w:val="none" w:sz="0" w:space="0" w:color="auto"/>
        <w:left w:val="none" w:sz="0" w:space="0" w:color="auto"/>
        <w:bottom w:val="none" w:sz="0" w:space="0" w:color="auto"/>
        <w:right w:val="none" w:sz="0" w:space="0" w:color="auto"/>
      </w:divBdr>
      <w:divsChild>
        <w:div w:id="971864368">
          <w:marLeft w:val="0"/>
          <w:marRight w:val="0"/>
          <w:marTop w:val="0"/>
          <w:marBottom w:val="0"/>
          <w:divBdr>
            <w:top w:val="none" w:sz="0" w:space="0" w:color="auto"/>
            <w:left w:val="none" w:sz="0" w:space="0" w:color="auto"/>
            <w:bottom w:val="none" w:sz="0" w:space="0" w:color="auto"/>
            <w:right w:val="none" w:sz="0" w:space="0" w:color="auto"/>
          </w:divBdr>
          <w:divsChild>
            <w:div w:id="148785872">
              <w:marLeft w:val="0"/>
              <w:marRight w:val="0"/>
              <w:marTop w:val="0"/>
              <w:marBottom w:val="0"/>
              <w:divBdr>
                <w:top w:val="none" w:sz="0" w:space="0" w:color="auto"/>
                <w:left w:val="none" w:sz="0" w:space="0" w:color="auto"/>
                <w:bottom w:val="none" w:sz="0" w:space="0" w:color="auto"/>
                <w:right w:val="none" w:sz="0" w:space="0" w:color="auto"/>
              </w:divBdr>
              <w:divsChild>
                <w:div w:id="631061575">
                  <w:marLeft w:val="0"/>
                  <w:marRight w:val="0"/>
                  <w:marTop w:val="0"/>
                  <w:marBottom w:val="0"/>
                  <w:divBdr>
                    <w:top w:val="none" w:sz="0" w:space="0" w:color="auto"/>
                    <w:left w:val="none" w:sz="0" w:space="0" w:color="auto"/>
                    <w:bottom w:val="none" w:sz="0" w:space="0" w:color="auto"/>
                    <w:right w:val="none" w:sz="0" w:space="0" w:color="auto"/>
                  </w:divBdr>
                  <w:divsChild>
                    <w:div w:id="1927575444">
                      <w:marLeft w:val="0"/>
                      <w:marRight w:val="0"/>
                      <w:marTop w:val="0"/>
                      <w:marBottom w:val="0"/>
                      <w:divBdr>
                        <w:top w:val="none" w:sz="0" w:space="0" w:color="auto"/>
                        <w:left w:val="none" w:sz="0" w:space="0" w:color="auto"/>
                        <w:bottom w:val="none" w:sz="0" w:space="0" w:color="auto"/>
                        <w:right w:val="none" w:sz="0" w:space="0" w:color="auto"/>
                      </w:divBdr>
                      <w:divsChild>
                        <w:div w:id="2111005019">
                          <w:marLeft w:val="0"/>
                          <w:marRight w:val="0"/>
                          <w:marTop w:val="0"/>
                          <w:marBottom w:val="0"/>
                          <w:divBdr>
                            <w:top w:val="none" w:sz="0" w:space="0" w:color="auto"/>
                            <w:left w:val="none" w:sz="0" w:space="0" w:color="auto"/>
                            <w:bottom w:val="none" w:sz="0" w:space="0" w:color="auto"/>
                            <w:right w:val="none" w:sz="0" w:space="0" w:color="auto"/>
                          </w:divBdr>
                          <w:divsChild>
                            <w:div w:id="1843086300">
                              <w:marLeft w:val="0"/>
                              <w:marRight w:val="0"/>
                              <w:marTop w:val="0"/>
                              <w:marBottom w:val="0"/>
                              <w:divBdr>
                                <w:top w:val="none" w:sz="0" w:space="0" w:color="auto"/>
                                <w:left w:val="none" w:sz="0" w:space="0" w:color="auto"/>
                                <w:bottom w:val="none" w:sz="0" w:space="0" w:color="auto"/>
                                <w:right w:val="none" w:sz="0" w:space="0" w:color="auto"/>
                              </w:divBdr>
                              <w:divsChild>
                                <w:div w:id="1229341629">
                                  <w:marLeft w:val="0"/>
                                  <w:marRight w:val="0"/>
                                  <w:marTop w:val="0"/>
                                  <w:marBottom w:val="0"/>
                                  <w:divBdr>
                                    <w:top w:val="none" w:sz="0" w:space="0" w:color="auto"/>
                                    <w:left w:val="none" w:sz="0" w:space="0" w:color="auto"/>
                                    <w:bottom w:val="none" w:sz="0" w:space="0" w:color="auto"/>
                                    <w:right w:val="none" w:sz="0" w:space="0" w:color="auto"/>
                                  </w:divBdr>
                                </w:div>
                                <w:div w:id="12755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2351">
          <w:marLeft w:val="0"/>
          <w:marRight w:val="0"/>
          <w:marTop w:val="0"/>
          <w:marBottom w:val="0"/>
          <w:divBdr>
            <w:top w:val="none" w:sz="0" w:space="0" w:color="auto"/>
            <w:left w:val="none" w:sz="0" w:space="0" w:color="auto"/>
            <w:bottom w:val="none" w:sz="0" w:space="0" w:color="auto"/>
            <w:right w:val="none" w:sz="0" w:space="0" w:color="auto"/>
          </w:divBdr>
          <w:divsChild>
            <w:div w:id="1777556233">
              <w:marLeft w:val="0"/>
              <w:marRight w:val="0"/>
              <w:marTop w:val="0"/>
              <w:marBottom w:val="0"/>
              <w:divBdr>
                <w:top w:val="none" w:sz="0" w:space="0" w:color="auto"/>
                <w:left w:val="none" w:sz="0" w:space="0" w:color="auto"/>
                <w:bottom w:val="none" w:sz="0" w:space="0" w:color="auto"/>
                <w:right w:val="none" w:sz="0" w:space="0" w:color="auto"/>
              </w:divBdr>
              <w:divsChild>
                <w:div w:id="20651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1788">
      <w:bodyDiv w:val="1"/>
      <w:marLeft w:val="0"/>
      <w:marRight w:val="0"/>
      <w:marTop w:val="0"/>
      <w:marBottom w:val="0"/>
      <w:divBdr>
        <w:top w:val="none" w:sz="0" w:space="0" w:color="auto"/>
        <w:left w:val="none" w:sz="0" w:space="0" w:color="auto"/>
        <w:bottom w:val="none" w:sz="0" w:space="0" w:color="auto"/>
        <w:right w:val="none" w:sz="0" w:space="0" w:color="auto"/>
      </w:divBdr>
    </w:div>
    <w:div w:id="822741568">
      <w:bodyDiv w:val="1"/>
      <w:marLeft w:val="0"/>
      <w:marRight w:val="0"/>
      <w:marTop w:val="0"/>
      <w:marBottom w:val="0"/>
      <w:divBdr>
        <w:top w:val="none" w:sz="0" w:space="0" w:color="auto"/>
        <w:left w:val="none" w:sz="0" w:space="0" w:color="auto"/>
        <w:bottom w:val="none" w:sz="0" w:space="0" w:color="auto"/>
        <w:right w:val="none" w:sz="0" w:space="0" w:color="auto"/>
      </w:divBdr>
    </w:div>
    <w:div w:id="841623295">
      <w:bodyDiv w:val="1"/>
      <w:marLeft w:val="0"/>
      <w:marRight w:val="0"/>
      <w:marTop w:val="0"/>
      <w:marBottom w:val="0"/>
      <w:divBdr>
        <w:top w:val="none" w:sz="0" w:space="0" w:color="auto"/>
        <w:left w:val="none" w:sz="0" w:space="0" w:color="auto"/>
        <w:bottom w:val="none" w:sz="0" w:space="0" w:color="auto"/>
        <w:right w:val="none" w:sz="0" w:space="0" w:color="auto"/>
      </w:divBdr>
    </w:div>
    <w:div w:id="979384081">
      <w:bodyDiv w:val="1"/>
      <w:marLeft w:val="0"/>
      <w:marRight w:val="0"/>
      <w:marTop w:val="0"/>
      <w:marBottom w:val="0"/>
      <w:divBdr>
        <w:top w:val="none" w:sz="0" w:space="0" w:color="auto"/>
        <w:left w:val="none" w:sz="0" w:space="0" w:color="auto"/>
        <w:bottom w:val="none" w:sz="0" w:space="0" w:color="auto"/>
        <w:right w:val="none" w:sz="0" w:space="0" w:color="auto"/>
      </w:divBdr>
    </w:div>
    <w:div w:id="1448626423">
      <w:bodyDiv w:val="1"/>
      <w:marLeft w:val="0"/>
      <w:marRight w:val="0"/>
      <w:marTop w:val="0"/>
      <w:marBottom w:val="0"/>
      <w:divBdr>
        <w:top w:val="none" w:sz="0" w:space="0" w:color="auto"/>
        <w:left w:val="none" w:sz="0" w:space="0" w:color="auto"/>
        <w:bottom w:val="none" w:sz="0" w:space="0" w:color="auto"/>
        <w:right w:val="none" w:sz="0" w:space="0" w:color="auto"/>
      </w:divBdr>
    </w:div>
    <w:div w:id="1449081464">
      <w:bodyDiv w:val="1"/>
      <w:marLeft w:val="0"/>
      <w:marRight w:val="0"/>
      <w:marTop w:val="0"/>
      <w:marBottom w:val="0"/>
      <w:divBdr>
        <w:top w:val="none" w:sz="0" w:space="0" w:color="auto"/>
        <w:left w:val="none" w:sz="0" w:space="0" w:color="auto"/>
        <w:bottom w:val="none" w:sz="0" w:space="0" w:color="auto"/>
        <w:right w:val="none" w:sz="0" w:space="0" w:color="auto"/>
      </w:divBdr>
    </w:div>
    <w:div w:id="1485469239">
      <w:bodyDiv w:val="1"/>
      <w:marLeft w:val="0"/>
      <w:marRight w:val="0"/>
      <w:marTop w:val="0"/>
      <w:marBottom w:val="0"/>
      <w:divBdr>
        <w:top w:val="none" w:sz="0" w:space="0" w:color="auto"/>
        <w:left w:val="none" w:sz="0" w:space="0" w:color="auto"/>
        <w:bottom w:val="none" w:sz="0" w:space="0" w:color="auto"/>
        <w:right w:val="none" w:sz="0" w:space="0" w:color="auto"/>
      </w:divBdr>
    </w:div>
    <w:div w:id="1486164810">
      <w:bodyDiv w:val="1"/>
      <w:marLeft w:val="0"/>
      <w:marRight w:val="0"/>
      <w:marTop w:val="0"/>
      <w:marBottom w:val="0"/>
      <w:divBdr>
        <w:top w:val="none" w:sz="0" w:space="0" w:color="auto"/>
        <w:left w:val="none" w:sz="0" w:space="0" w:color="auto"/>
        <w:bottom w:val="none" w:sz="0" w:space="0" w:color="auto"/>
        <w:right w:val="none" w:sz="0" w:space="0" w:color="auto"/>
      </w:divBdr>
    </w:div>
    <w:div w:id="1500000187">
      <w:bodyDiv w:val="1"/>
      <w:marLeft w:val="0"/>
      <w:marRight w:val="0"/>
      <w:marTop w:val="0"/>
      <w:marBottom w:val="0"/>
      <w:divBdr>
        <w:top w:val="none" w:sz="0" w:space="0" w:color="auto"/>
        <w:left w:val="none" w:sz="0" w:space="0" w:color="auto"/>
        <w:bottom w:val="none" w:sz="0" w:space="0" w:color="auto"/>
        <w:right w:val="none" w:sz="0" w:space="0" w:color="auto"/>
      </w:divBdr>
    </w:div>
    <w:div w:id="1603682438">
      <w:bodyDiv w:val="1"/>
      <w:marLeft w:val="0"/>
      <w:marRight w:val="0"/>
      <w:marTop w:val="0"/>
      <w:marBottom w:val="0"/>
      <w:divBdr>
        <w:top w:val="none" w:sz="0" w:space="0" w:color="auto"/>
        <w:left w:val="none" w:sz="0" w:space="0" w:color="auto"/>
        <w:bottom w:val="none" w:sz="0" w:space="0" w:color="auto"/>
        <w:right w:val="none" w:sz="0" w:space="0" w:color="auto"/>
      </w:divBdr>
    </w:div>
    <w:div w:id="1609771516">
      <w:bodyDiv w:val="1"/>
      <w:marLeft w:val="0"/>
      <w:marRight w:val="0"/>
      <w:marTop w:val="0"/>
      <w:marBottom w:val="0"/>
      <w:divBdr>
        <w:top w:val="none" w:sz="0" w:space="0" w:color="auto"/>
        <w:left w:val="none" w:sz="0" w:space="0" w:color="auto"/>
        <w:bottom w:val="none" w:sz="0" w:space="0" w:color="auto"/>
        <w:right w:val="none" w:sz="0" w:space="0" w:color="auto"/>
      </w:divBdr>
    </w:div>
    <w:div w:id="1647009357">
      <w:bodyDiv w:val="1"/>
      <w:marLeft w:val="0"/>
      <w:marRight w:val="0"/>
      <w:marTop w:val="0"/>
      <w:marBottom w:val="0"/>
      <w:divBdr>
        <w:top w:val="none" w:sz="0" w:space="0" w:color="auto"/>
        <w:left w:val="none" w:sz="0" w:space="0" w:color="auto"/>
        <w:bottom w:val="none" w:sz="0" w:space="0" w:color="auto"/>
        <w:right w:val="none" w:sz="0" w:space="0" w:color="auto"/>
      </w:divBdr>
    </w:div>
    <w:div w:id="1669088723">
      <w:bodyDiv w:val="1"/>
      <w:marLeft w:val="0"/>
      <w:marRight w:val="0"/>
      <w:marTop w:val="0"/>
      <w:marBottom w:val="0"/>
      <w:divBdr>
        <w:top w:val="none" w:sz="0" w:space="0" w:color="auto"/>
        <w:left w:val="none" w:sz="0" w:space="0" w:color="auto"/>
        <w:bottom w:val="none" w:sz="0" w:space="0" w:color="auto"/>
        <w:right w:val="none" w:sz="0" w:space="0" w:color="auto"/>
      </w:divBdr>
    </w:div>
    <w:div w:id="1700929459">
      <w:bodyDiv w:val="1"/>
      <w:marLeft w:val="0"/>
      <w:marRight w:val="0"/>
      <w:marTop w:val="0"/>
      <w:marBottom w:val="0"/>
      <w:divBdr>
        <w:top w:val="none" w:sz="0" w:space="0" w:color="auto"/>
        <w:left w:val="none" w:sz="0" w:space="0" w:color="auto"/>
        <w:bottom w:val="none" w:sz="0" w:space="0" w:color="auto"/>
        <w:right w:val="none" w:sz="0" w:space="0" w:color="auto"/>
      </w:divBdr>
    </w:div>
    <w:div w:id="1744987037">
      <w:bodyDiv w:val="1"/>
      <w:marLeft w:val="0"/>
      <w:marRight w:val="0"/>
      <w:marTop w:val="0"/>
      <w:marBottom w:val="0"/>
      <w:divBdr>
        <w:top w:val="none" w:sz="0" w:space="0" w:color="auto"/>
        <w:left w:val="none" w:sz="0" w:space="0" w:color="auto"/>
        <w:bottom w:val="none" w:sz="0" w:space="0" w:color="auto"/>
        <w:right w:val="none" w:sz="0" w:space="0" w:color="auto"/>
      </w:divBdr>
    </w:div>
    <w:div w:id="1755587733">
      <w:bodyDiv w:val="1"/>
      <w:marLeft w:val="0"/>
      <w:marRight w:val="0"/>
      <w:marTop w:val="0"/>
      <w:marBottom w:val="0"/>
      <w:divBdr>
        <w:top w:val="none" w:sz="0" w:space="0" w:color="auto"/>
        <w:left w:val="none" w:sz="0" w:space="0" w:color="auto"/>
        <w:bottom w:val="none" w:sz="0" w:space="0" w:color="auto"/>
        <w:right w:val="none" w:sz="0" w:space="0" w:color="auto"/>
      </w:divBdr>
    </w:div>
    <w:div w:id="1787120742">
      <w:bodyDiv w:val="1"/>
      <w:marLeft w:val="0"/>
      <w:marRight w:val="0"/>
      <w:marTop w:val="0"/>
      <w:marBottom w:val="0"/>
      <w:divBdr>
        <w:top w:val="none" w:sz="0" w:space="0" w:color="auto"/>
        <w:left w:val="none" w:sz="0" w:space="0" w:color="auto"/>
        <w:bottom w:val="none" w:sz="0" w:space="0" w:color="auto"/>
        <w:right w:val="none" w:sz="0" w:space="0" w:color="auto"/>
      </w:divBdr>
    </w:div>
    <w:div w:id="2011054471">
      <w:bodyDiv w:val="1"/>
      <w:marLeft w:val="0"/>
      <w:marRight w:val="0"/>
      <w:marTop w:val="0"/>
      <w:marBottom w:val="0"/>
      <w:divBdr>
        <w:top w:val="none" w:sz="0" w:space="0" w:color="auto"/>
        <w:left w:val="none" w:sz="0" w:space="0" w:color="auto"/>
        <w:bottom w:val="none" w:sz="0" w:space="0" w:color="auto"/>
        <w:right w:val="none" w:sz="0" w:space="0" w:color="auto"/>
      </w:divBdr>
    </w:div>
    <w:div w:id="20617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5870</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ΛΙΑΚΟΠΟΥΛΟΥ ΧΡΙΣΤΙΝΑ</dc:creator>
  <cp:lastModifiedBy>ΛΙΑΚΟΠΟΥΛΟΥ ΧΡΙΣΤΙΝΑ</cp:lastModifiedBy>
  <cp:revision>2</cp:revision>
  <cp:lastPrinted>2022-01-19T13:55:00Z</cp:lastPrinted>
  <dcterms:created xsi:type="dcterms:W3CDTF">2022-04-08T10:28:00Z</dcterms:created>
  <dcterms:modified xsi:type="dcterms:W3CDTF">2022-04-08T10:28:00Z</dcterms:modified>
</cp:coreProperties>
</file>